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87F" w14:textId="77777777" w:rsidR="00D6786B" w:rsidRPr="00503614" w:rsidRDefault="00D6786B" w:rsidP="00D6786B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Hr Jürgen Ligi</w:t>
      </w:r>
    </w:p>
    <w:p w14:paraId="1F32A272" w14:textId="77777777" w:rsidR="00D6786B" w:rsidRPr="00503614" w:rsidRDefault="00D6786B" w:rsidP="00D6786B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Rahandusminister</w:t>
      </w:r>
    </w:p>
    <w:p w14:paraId="20D7C1CF" w14:textId="77777777" w:rsidR="00D6786B" w:rsidRDefault="00D6786B" w:rsidP="00D6786B">
      <w:pPr>
        <w:spacing w:after="0"/>
        <w:rPr>
          <w:rFonts w:eastAsia="Calibri"/>
          <w:szCs w:val="24"/>
        </w:rPr>
      </w:pPr>
    </w:p>
    <w:p w14:paraId="1032F48C" w14:textId="77777777" w:rsidR="00D6786B" w:rsidRDefault="00D6786B" w:rsidP="00D6786B">
      <w:pPr>
        <w:spacing w:after="0"/>
        <w:rPr>
          <w:rFonts w:eastAsia="Calibri"/>
          <w:szCs w:val="24"/>
        </w:rPr>
      </w:pPr>
    </w:p>
    <w:p w14:paraId="0DDC6A3E" w14:textId="70BAA064" w:rsidR="00D6786B" w:rsidRDefault="00D6786B" w:rsidP="00D6786B">
      <w:pPr>
        <w:spacing w:after="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Kirjalik küsimus</w:t>
      </w:r>
      <w:r w:rsidRPr="00503614"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/>
          <w:bCs/>
          <w:szCs w:val="24"/>
        </w:rPr>
        <w:t>automaksu mõjude kohta</w:t>
      </w:r>
    </w:p>
    <w:p w14:paraId="5BE475A8" w14:textId="77777777" w:rsidR="00D6786B" w:rsidRPr="00503614" w:rsidRDefault="00D6786B" w:rsidP="00D6786B">
      <w:pPr>
        <w:spacing w:after="0"/>
        <w:rPr>
          <w:rFonts w:eastAsia="Calibri"/>
          <w:szCs w:val="24"/>
        </w:rPr>
      </w:pPr>
    </w:p>
    <w:p w14:paraId="6682A384" w14:textId="77777777" w:rsidR="00D6786B" w:rsidRPr="00503614" w:rsidRDefault="00D6786B" w:rsidP="00D6786B">
      <w:pPr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 xml:space="preserve">Lugupeetud </w:t>
      </w:r>
      <w:r>
        <w:rPr>
          <w:rFonts w:eastAsia="Calibri"/>
          <w:szCs w:val="24"/>
        </w:rPr>
        <w:t>Jürgen Ligi</w:t>
      </w:r>
    </w:p>
    <w:p w14:paraId="3CC7F7F6" w14:textId="77777777" w:rsidR="00D6786B" w:rsidRDefault="00D6786B" w:rsidP="00D6786B">
      <w:pPr>
        <w:shd w:val="clear" w:color="auto" w:fill="FFFFFF"/>
        <w:spacing w:after="0"/>
        <w:rPr>
          <w:color w:val="222222"/>
          <w:szCs w:val="24"/>
          <w:lang w:eastAsia="en-GB"/>
        </w:rPr>
      </w:pPr>
    </w:p>
    <w:p w14:paraId="5E807F9E" w14:textId="77777777" w:rsidR="00D6786B" w:rsidRDefault="00D6786B" w:rsidP="00D6786B">
      <w:pPr>
        <w:shd w:val="clear" w:color="auto" w:fill="FFFFFF"/>
        <w:spacing w:after="0"/>
        <w:rPr>
          <w:color w:val="000000"/>
          <w:szCs w:val="24"/>
        </w:rPr>
      </w:pPr>
      <w:r>
        <w:rPr>
          <w:color w:val="000000"/>
          <w:szCs w:val="24"/>
        </w:rPr>
        <w:t>Reformierakonna juhitava valitsusliidu poolt läbisurutud automaksu ja sõiduautode registreerimise tasu kehtestamisest on möödunud enam kui aasta, mistõttu soovime andmeid maksu mõjude ja riigieelarveliste laekumiste kohta.</w:t>
      </w:r>
    </w:p>
    <w:p w14:paraId="02ACB5C8" w14:textId="77777777" w:rsidR="00D6786B" w:rsidRDefault="00D6786B" w:rsidP="00D6786B">
      <w:pPr>
        <w:shd w:val="clear" w:color="auto" w:fill="FFFFFF"/>
        <w:spacing w:after="0"/>
        <w:rPr>
          <w:color w:val="000000"/>
          <w:szCs w:val="24"/>
        </w:rPr>
      </w:pPr>
    </w:p>
    <w:p w14:paraId="36C663EB" w14:textId="1E8D8D03" w:rsidR="00D6786B" w:rsidRDefault="00D6786B" w:rsidP="00D6786B">
      <w:pPr>
        <w:shd w:val="clear" w:color="auto" w:fill="FFFFFF"/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>Lähtudes Riigikogu kodu- ja töökorra seaduse paragrahvi</w:t>
      </w:r>
      <w:r>
        <w:rPr>
          <w:rFonts w:eastAsia="Calibri"/>
          <w:szCs w:val="24"/>
        </w:rPr>
        <w:t>st</w:t>
      </w:r>
      <w:r w:rsidRPr="00503614">
        <w:rPr>
          <w:rFonts w:eastAsia="Calibri"/>
          <w:szCs w:val="24"/>
        </w:rPr>
        <w:t xml:space="preserve"> 1</w:t>
      </w:r>
      <w:r w:rsidR="00BD4D84">
        <w:rPr>
          <w:rFonts w:eastAsia="Calibri"/>
          <w:szCs w:val="24"/>
        </w:rPr>
        <w:t>47</w:t>
      </w:r>
      <w:r w:rsidRPr="0050361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ja ülalpool kirjeldatud asjaoludest on meil </w:t>
      </w:r>
      <w:r w:rsidRPr="00503614">
        <w:rPr>
          <w:rFonts w:eastAsia="Calibri"/>
          <w:szCs w:val="24"/>
        </w:rPr>
        <w:t>Teile järgmi</w:t>
      </w:r>
      <w:r>
        <w:rPr>
          <w:rFonts w:eastAsia="Calibri"/>
          <w:szCs w:val="24"/>
        </w:rPr>
        <w:t xml:space="preserve">sed </w:t>
      </w:r>
      <w:r w:rsidRPr="00503614">
        <w:rPr>
          <w:rFonts w:eastAsia="Calibri"/>
          <w:szCs w:val="24"/>
        </w:rPr>
        <w:t>küsimus</w:t>
      </w:r>
      <w:r>
        <w:rPr>
          <w:rFonts w:eastAsia="Calibri"/>
          <w:szCs w:val="24"/>
        </w:rPr>
        <w:t>ed</w:t>
      </w:r>
      <w:r w:rsidRPr="00503614">
        <w:rPr>
          <w:rFonts w:eastAsia="Calibri"/>
          <w:szCs w:val="24"/>
        </w:rPr>
        <w:t>:</w:t>
      </w:r>
    </w:p>
    <w:p w14:paraId="73F3F2EE" w14:textId="77777777" w:rsidR="00D6786B" w:rsidRPr="0096067A" w:rsidRDefault="00D6786B" w:rsidP="00D6786B">
      <w:pPr>
        <w:shd w:val="clear" w:color="auto" w:fill="FFFFFF"/>
        <w:spacing w:after="0"/>
        <w:rPr>
          <w:rFonts w:eastAsia="Calibri"/>
          <w:color w:val="000000"/>
          <w:szCs w:val="24"/>
        </w:rPr>
      </w:pPr>
    </w:p>
    <w:p w14:paraId="70BB8D05" w14:textId="77777777" w:rsidR="00D6786B" w:rsidRPr="0096067A" w:rsidRDefault="00D6786B" w:rsidP="00D6786B">
      <w:pPr>
        <w:pStyle w:val="NormalWeb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96067A">
        <w:rPr>
          <w:color w:val="000000"/>
          <w:u w:val="single"/>
        </w:rPr>
        <w:t>Maksulaekumised riigieelarvesse  </w:t>
      </w:r>
    </w:p>
    <w:p w14:paraId="661DDCB2" w14:textId="77777777" w:rsidR="00D6786B" w:rsidRPr="0096067A" w:rsidRDefault="00D6786B" w:rsidP="00D678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6067A">
        <w:rPr>
          <w:color w:val="000000"/>
        </w:rPr>
        <w:t>Tulenevalt mootorsõidukimaksu seaduse täitmisest kui palju laekus 2025. aastal automaksu riigieelarvesse ja kui palju see erines varasemast prognoosist?</w:t>
      </w:r>
    </w:p>
    <w:p w14:paraId="22A87773" w14:textId="77777777" w:rsidR="00D6786B" w:rsidRPr="0096067A" w:rsidRDefault="00D6786B" w:rsidP="00D678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6067A">
        <w:rPr>
          <w:color w:val="000000"/>
        </w:rPr>
        <w:t xml:space="preserve">Tulenevalt liiklusseaduse täitmisest kui palju laekus 2025. aastal sõiduautode registreerimise tasu riigieelarvesse ja kui paljus see erines varasemast prognoosist? </w:t>
      </w:r>
    </w:p>
    <w:p w14:paraId="33FB4800" w14:textId="77777777" w:rsidR="00D6786B" w:rsidRPr="0096067A" w:rsidRDefault="00D6786B" w:rsidP="00D678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6067A">
        <w:rPr>
          <w:color w:val="000000"/>
        </w:rPr>
        <w:t>Kui palju Te prognoosite käesolevaks aastaks automaksu ja sõiduautode registreermise tasu laekumist riigieelarvesse?</w:t>
      </w:r>
    </w:p>
    <w:p w14:paraId="4A05FDF1" w14:textId="77777777" w:rsidR="00D6786B" w:rsidRPr="0096067A" w:rsidRDefault="00D6786B" w:rsidP="00D6786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2EBED80" w14:textId="77777777" w:rsidR="00D6786B" w:rsidRPr="0096067A" w:rsidRDefault="00D6786B" w:rsidP="00D6786B">
      <w:pPr>
        <w:pStyle w:val="NormalWeb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96067A">
        <w:rPr>
          <w:color w:val="000000"/>
          <w:u w:val="single"/>
        </w:rPr>
        <w:t>Automaksu ja sõidukite registreerimistasu mõju automüüjatele  </w:t>
      </w:r>
    </w:p>
    <w:p w14:paraId="1003375F" w14:textId="77777777" w:rsidR="00D6786B" w:rsidRPr="0096067A" w:rsidRDefault="00D6786B" w:rsidP="00D678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6067A">
        <w:rPr>
          <w:color w:val="000000"/>
        </w:rPr>
        <w:t>Kuidas on automaksu ja sõidukite registreerimistasu kehtestamine mõjutanud 2025. aastal automüügi ettevõtete käibeid? Palun tooge välja andmed nii uute kui ka kasutatud sõiduautode müügi käivete kohta.</w:t>
      </w:r>
    </w:p>
    <w:p w14:paraId="666FF241" w14:textId="77777777" w:rsidR="00D6786B" w:rsidRPr="0096067A" w:rsidRDefault="00D6786B" w:rsidP="00D6786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FAD9109" w14:textId="77777777" w:rsidR="00D6786B" w:rsidRPr="0096067A" w:rsidRDefault="00D6786B" w:rsidP="00D6786B">
      <w:pPr>
        <w:pStyle w:val="NormalWeb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96067A">
        <w:rPr>
          <w:color w:val="000000"/>
          <w:u w:val="single"/>
        </w:rPr>
        <w:t>Automaksu ja sõidukite registreerimistasu mõju auto</w:t>
      </w:r>
      <w:r w:rsidRPr="0096067A">
        <w:rPr>
          <w:color w:val="000000"/>
          <w:u w:val="single"/>
          <w:lang w:val="et-EE"/>
        </w:rPr>
        <w:t>o</w:t>
      </w:r>
      <w:r w:rsidRPr="0096067A">
        <w:rPr>
          <w:color w:val="000000"/>
          <w:u w:val="single"/>
        </w:rPr>
        <w:t>manikele</w:t>
      </w:r>
    </w:p>
    <w:p w14:paraId="70A1F5E9" w14:textId="77777777" w:rsidR="00D6786B" w:rsidRPr="0096067A" w:rsidRDefault="00D6786B" w:rsidP="00D678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6067A">
        <w:rPr>
          <w:color w:val="000000"/>
        </w:rPr>
        <w:t>Kas tulenevalt õigusaktidest on analüüsitud, kuidas on mõjutanud automaksu ja sõidukite registreerimistasu kehtestamine auto</w:t>
      </w:r>
      <w:r w:rsidRPr="0096067A">
        <w:rPr>
          <w:color w:val="000000"/>
          <w:lang w:val="et-EE"/>
        </w:rPr>
        <w:t>o</w:t>
      </w:r>
      <w:r w:rsidRPr="0096067A">
        <w:rPr>
          <w:color w:val="000000"/>
        </w:rPr>
        <w:t>manikest erinevaid sihtrühmasid 2025. aastal? Näiteks maapiirkondade elanik</w:t>
      </w:r>
      <w:r w:rsidRPr="0096067A">
        <w:rPr>
          <w:color w:val="000000"/>
          <w:lang w:val="et-EE"/>
        </w:rPr>
        <w:t>k</w:t>
      </w:r>
      <w:r w:rsidRPr="0096067A">
        <w:rPr>
          <w:color w:val="000000"/>
        </w:rPr>
        <w:t>e, lastega peresid, jne. Kas saaksite need analüüsid esitada Riigikogu liikmele?</w:t>
      </w:r>
    </w:p>
    <w:p w14:paraId="1063DE5D" w14:textId="77777777" w:rsidR="00D6786B" w:rsidRPr="009D41F9" w:rsidRDefault="00D6786B" w:rsidP="00D6786B">
      <w:pPr>
        <w:pStyle w:val="NormalWeb"/>
        <w:shd w:val="clear" w:color="auto" w:fill="FFFFFF"/>
        <w:spacing w:before="0" w:beforeAutospacing="0" w:after="0" w:afterAutospacing="0"/>
        <w:rPr>
          <w:color w:val="262626"/>
        </w:rPr>
      </w:pPr>
    </w:p>
    <w:p w14:paraId="62564CDB" w14:textId="77777777" w:rsidR="00D6786B" w:rsidRDefault="00D6786B" w:rsidP="00D6786B">
      <w:pPr>
        <w:spacing w:after="0"/>
        <w:rPr>
          <w:color w:val="222222"/>
          <w:szCs w:val="24"/>
          <w:shd w:val="clear" w:color="auto" w:fill="FFFFFF"/>
          <w:lang w:eastAsia="en-GB"/>
        </w:rPr>
      </w:pPr>
    </w:p>
    <w:p w14:paraId="23CF5ACE" w14:textId="77777777" w:rsidR="00D6786B" w:rsidRPr="00503614" w:rsidRDefault="00D6786B" w:rsidP="00D6786B">
      <w:pPr>
        <w:shd w:val="clear" w:color="auto" w:fill="FFFFFF"/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>Lugupidamisega,</w:t>
      </w:r>
    </w:p>
    <w:p w14:paraId="64DB643B" w14:textId="77777777" w:rsidR="00D6786B" w:rsidRDefault="00D6786B" w:rsidP="00D6786B">
      <w:pPr>
        <w:shd w:val="clear" w:color="auto" w:fill="FFFFFF"/>
        <w:spacing w:after="0"/>
        <w:rPr>
          <w:rFonts w:eastAsia="Calibri"/>
          <w:szCs w:val="24"/>
        </w:rPr>
      </w:pPr>
    </w:p>
    <w:p w14:paraId="4FA10BA4" w14:textId="77777777" w:rsidR="00D6786B" w:rsidRDefault="00D6786B" w:rsidP="00D6786B">
      <w:pPr>
        <w:shd w:val="clear" w:color="auto" w:fill="FFFFFF"/>
        <w:spacing w:after="0"/>
        <w:rPr>
          <w:rFonts w:eastAsia="Calibri"/>
          <w:szCs w:val="24"/>
        </w:rPr>
      </w:pPr>
    </w:p>
    <w:p w14:paraId="7048751B" w14:textId="77777777" w:rsidR="00D6786B" w:rsidRPr="00503614" w:rsidRDefault="00D6786B" w:rsidP="00D6786B">
      <w:pPr>
        <w:shd w:val="clear" w:color="auto" w:fill="FFFFFF"/>
        <w:spacing w:after="0"/>
        <w:rPr>
          <w:rFonts w:eastAsia="Calibri"/>
          <w:szCs w:val="24"/>
        </w:rPr>
      </w:pPr>
    </w:p>
    <w:p w14:paraId="26C1878B" w14:textId="77777777" w:rsidR="00D6786B" w:rsidRPr="00503614" w:rsidRDefault="00D6786B" w:rsidP="00D6786B">
      <w:pPr>
        <w:shd w:val="clear" w:color="auto" w:fill="FFFFFF"/>
        <w:spacing w:after="0"/>
        <w:rPr>
          <w:rFonts w:eastAsia="Calibri"/>
          <w:szCs w:val="24"/>
        </w:rPr>
      </w:pPr>
    </w:p>
    <w:p w14:paraId="6979A75A" w14:textId="77777777" w:rsidR="00D6786B" w:rsidRDefault="00D6786B" w:rsidP="00D6786B">
      <w:pPr>
        <w:spacing w:before="120" w:after="120"/>
        <w:contextualSpacing/>
        <w:rPr>
          <w:szCs w:val="24"/>
        </w:rPr>
      </w:pPr>
      <w:r>
        <w:rPr>
          <w:szCs w:val="24"/>
        </w:rPr>
        <w:t>Andres Metsoja</w:t>
      </w:r>
    </w:p>
    <w:p w14:paraId="7B1608F3" w14:textId="77777777" w:rsidR="00D6786B" w:rsidRPr="00503614" w:rsidRDefault="00D6786B" w:rsidP="00D6786B">
      <w:pPr>
        <w:spacing w:before="120" w:after="120"/>
        <w:contextualSpacing/>
        <w:rPr>
          <w:szCs w:val="24"/>
        </w:rPr>
      </w:pPr>
      <w:r>
        <w:rPr>
          <w:szCs w:val="24"/>
        </w:rPr>
        <w:t>Riigikogu liige</w:t>
      </w:r>
    </w:p>
    <w:p w14:paraId="176249A4" w14:textId="77777777" w:rsidR="00D6786B" w:rsidRDefault="00D6786B" w:rsidP="00D6786B"/>
    <w:p w14:paraId="1033AE46" w14:textId="77777777" w:rsidR="00125065" w:rsidRDefault="00125065"/>
    <w:sectPr w:rsidR="00125065" w:rsidSect="00D678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F1B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895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C43B" w14:textId="77777777" w:rsidR="00000000" w:rsidRDefault="007D560C">
    <w:pPr>
      <w:pStyle w:val="Footer"/>
    </w:pPr>
    <w:r>
      <w:rPr>
        <w:noProof/>
      </w:rPr>
      <w:pict w14:anchorId="06E738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margin-left:-83.1pt;margin-top:799.8pt;width:590.15pt;height:4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61F7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A549" w14:textId="77777777" w:rsidR="00000000" w:rsidRDefault="007D560C">
    <w:pPr>
      <w:pStyle w:val="Header"/>
    </w:pPr>
    <w:r>
      <w:rPr>
        <w:noProof/>
      </w:rPr>
      <w:pict w14:anchorId="7ECFD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85.05pt;margin-top:-35.4pt;width:595.25pt;height:6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  <w:r>
      <w:rPr>
        <w:noProof/>
      </w:rPr>
      <w:pict w14:anchorId="5555A8B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391.95pt;margin-top:-11.1pt;width:79.2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" filled="f" stroked="f">
          <o:lock v:ext="edit" aspectratio="t" verticies="t" text="t" shapetype="t"/>
          <v:textbox>
            <w:txbxContent>
              <w:p w14:paraId="30AFD9B1" w14:textId="77777777" w:rsidR="00000000" w:rsidRPr="002E7912" w:rsidRDefault="00000000" w:rsidP="00124354">
                <w:pPr>
                  <w:jc w:val="right"/>
                  <w:rPr>
                    <w:sz w:val="16"/>
                    <w:szCs w:val="16"/>
                  </w:rPr>
                </w:pPr>
                <w:r w:rsidRPr="002E7912">
                  <w:rPr>
                    <w:sz w:val="16"/>
                    <w:szCs w:val="16"/>
                  </w:rPr>
                  <w:fldChar w:fldCharType="begin"/>
                </w:r>
                <w:r w:rsidRPr="002E7912">
                  <w:rPr>
                    <w:sz w:val="16"/>
                    <w:szCs w:val="16"/>
                  </w:rPr>
                  <w:instrText xml:space="preserve"> PAGE </w:instrText>
                </w:r>
                <w:r w:rsidRPr="002E7912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Pr="002E791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617B" w14:textId="77777777" w:rsidR="00000000" w:rsidRDefault="007D560C">
    <w:pPr>
      <w:pStyle w:val="Header"/>
    </w:pPr>
    <w:r>
      <w:rPr>
        <w:noProof/>
      </w:rPr>
      <w:pict w14:anchorId="42751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margin-left:-83.1pt;margin-top:-35.4pt;width:590.6pt;height:1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1618"/>
    <w:multiLevelType w:val="hybridMultilevel"/>
    <w:tmpl w:val="9C98EF42"/>
    <w:lvl w:ilvl="0" w:tplc="3CD40142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1029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6B"/>
    <w:rsid w:val="00125065"/>
    <w:rsid w:val="001B7E42"/>
    <w:rsid w:val="0057116C"/>
    <w:rsid w:val="007010F3"/>
    <w:rsid w:val="007D186C"/>
    <w:rsid w:val="007D560C"/>
    <w:rsid w:val="00BD4D84"/>
    <w:rsid w:val="00D6786B"/>
    <w:rsid w:val="00F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DE676B"/>
  <w15:chartTrackingRefBased/>
  <w15:docId w15:val="{1118AE47-B3ED-DF45-A569-8CCC718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6B"/>
    <w:pPr>
      <w:spacing w:after="60"/>
    </w:pPr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8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8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8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786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786B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786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786B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NormalWeb">
    <w:name w:val="Normal (Web)"/>
    <w:basedOn w:val="Normal"/>
    <w:uiPriority w:val="99"/>
    <w:unhideWhenUsed/>
    <w:rsid w:val="00D6786B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2</cp:revision>
  <dcterms:created xsi:type="dcterms:W3CDTF">2026-03-05T09:57:00Z</dcterms:created>
  <dcterms:modified xsi:type="dcterms:W3CDTF">2026-03-05T09:58:00Z</dcterms:modified>
</cp:coreProperties>
</file>